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C417DF" w:rsidRDefault="00F92420" w:rsidP="003C2514">
      <w:pPr>
        <w:jc w:val="right"/>
        <w:rPr>
          <w:rFonts w:ascii="Arial" w:hAnsi="Arial" w:cs="Arial"/>
          <w:b/>
          <w:sz w:val="20"/>
          <w:szCs w:val="20"/>
          <w:lang w:eastAsia="en-US"/>
        </w:rPr>
      </w:pPr>
      <w:bookmarkStart w:id="0" w:name="_Hlk4397484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C961BF" wp14:editId="6BB7D026">
            <wp:simplePos x="0" y="0"/>
            <wp:positionH relativeFrom="column">
              <wp:posOffset>-199380</wp:posOffset>
            </wp:positionH>
            <wp:positionV relativeFrom="paragraph">
              <wp:posOffset>-399396</wp:posOffset>
            </wp:positionV>
            <wp:extent cx="4271433" cy="48871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Приложение</w:t>
      </w:r>
      <w:r w:rsidR="00242BD8" w:rsidRPr="00C417DF">
        <w:rPr>
          <w:rFonts w:ascii="Arial" w:hAnsi="Arial" w:cs="Arial"/>
          <w:b/>
          <w:spacing w:val="-3"/>
          <w:sz w:val="20"/>
          <w:szCs w:val="20"/>
          <w:lang w:eastAsia="en-US"/>
        </w:rPr>
        <w:t xml:space="preserve"> </w:t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1</w:t>
      </w:r>
    </w:p>
    <w:p w:rsidR="00242BD8" w:rsidRPr="00C417DF" w:rsidRDefault="00242BD8" w:rsidP="00242BD8">
      <w:pPr>
        <w:widowControl w:val="0"/>
        <w:autoSpaceDE w:val="0"/>
        <w:autoSpaceDN w:val="0"/>
        <w:spacing w:before="120"/>
        <w:ind w:right="3"/>
        <w:jc w:val="right"/>
        <w:rPr>
          <w:rFonts w:ascii="Arial" w:hAnsi="Arial" w:cs="Arial"/>
          <w:b/>
          <w:sz w:val="20"/>
          <w:szCs w:val="22"/>
          <w:lang w:eastAsia="en-US"/>
        </w:rPr>
      </w:pPr>
      <w:r w:rsidRPr="00C417DF">
        <w:rPr>
          <w:rFonts w:ascii="Arial" w:hAnsi="Arial" w:cs="Arial"/>
          <w:b/>
          <w:sz w:val="20"/>
          <w:szCs w:val="22"/>
          <w:lang w:eastAsia="en-US"/>
        </w:rPr>
        <w:t xml:space="preserve">к Правилам предоставления услуг </w:t>
      </w:r>
      <w:r w:rsidR="0043210D">
        <w:rPr>
          <w:rFonts w:ascii="Arial" w:hAnsi="Arial" w:cs="Arial"/>
          <w:b/>
          <w:sz w:val="20"/>
          <w:szCs w:val="22"/>
          <w:lang w:eastAsia="en-US"/>
        </w:rPr>
        <w:t>интернет-</w:t>
      </w:r>
      <w:proofErr w:type="spellStart"/>
      <w:r w:rsidRPr="00C417DF">
        <w:rPr>
          <w:rFonts w:ascii="Arial" w:hAnsi="Arial" w:cs="Arial"/>
          <w:b/>
          <w:sz w:val="20"/>
          <w:szCs w:val="22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b/>
          <w:sz w:val="20"/>
          <w:szCs w:val="22"/>
          <w:lang w:eastAsia="en-US"/>
        </w:rPr>
        <w:t xml:space="preserve"> </w:t>
      </w:r>
      <w:r w:rsidRPr="00C417DF">
        <w:rPr>
          <w:rFonts w:ascii="Arial" w:hAnsi="Arial" w:cs="Arial"/>
          <w:b/>
          <w:sz w:val="20"/>
          <w:szCs w:val="22"/>
          <w:lang w:eastAsia="en-US"/>
        </w:rPr>
        <w:br/>
        <w:t>АО «ПЕРВОУРАЛЬСКБАНК»</w:t>
      </w:r>
      <w:r w:rsidRPr="00C417DF">
        <w:rPr>
          <w:rFonts w:ascii="Arial" w:hAnsi="Arial" w:cs="Arial"/>
          <w:b/>
          <w:spacing w:val="-47"/>
          <w:sz w:val="20"/>
          <w:szCs w:val="22"/>
          <w:lang w:eastAsia="en-US"/>
        </w:rPr>
        <w:t xml:space="preserve"> </w:t>
      </w:r>
    </w:p>
    <w:p w:rsidR="00C15045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Форма</w:t>
      </w:r>
    </w:p>
    <w:p w:rsidR="00C15045" w:rsidRPr="00C417DF" w:rsidRDefault="00C15045" w:rsidP="00C15045">
      <w:pPr>
        <w:widowControl w:val="0"/>
        <w:autoSpaceDE w:val="0"/>
        <w:autoSpaceDN w:val="0"/>
        <w:spacing w:after="120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color w:val="000000"/>
          <w:sz w:val="20"/>
          <w:szCs w:val="20"/>
          <w:lang w:eastAsia="en-US"/>
        </w:rPr>
        <w:t>З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на обслуживание </w:t>
      </w:r>
    </w:p>
    <w:p w:rsidR="00C15045" w:rsidRPr="00695381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*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–</w:t>
      </w: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поля, обязательные для заполнения</w:t>
      </w:r>
    </w:p>
    <w:p w:rsidR="00C15045" w:rsidRPr="00C417DF" w:rsidRDefault="00C15045" w:rsidP="00C15045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tbl>
      <w:tblPr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2948"/>
        <w:gridCol w:w="992"/>
        <w:gridCol w:w="284"/>
        <w:gridCol w:w="992"/>
        <w:gridCol w:w="4848"/>
      </w:tblGrid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Наименование Предприятия</w:t>
            </w: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Полное юридическое 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5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Предприятии</w:t>
            </w: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ИНН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ОКВЭД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AA71C5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ОГРН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95381">
              <w:rPr>
                <w:rFonts w:ascii="Arial" w:hAnsi="Arial" w:cs="Arial"/>
                <w:sz w:val="20"/>
                <w:szCs w:val="20"/>
              </w:rPr>
              <w:t>ОГРНИП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8D08AB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8D08AB"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45" w:rsidRPr="008D08AB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8D08AB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8D08AB"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45" w:rsidRPr="008D08AB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Телефон/факс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руководителе Предприятия</w:t>
            </w: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ФИО (полностью)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007821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Действует на основании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007821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66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pStyle w:val="a7"/>
              <w:tabs>
                <w:tab w:val="left" w:pos="3412"/>
                <w:tab w:val="left" w:pos="5415"/>
              </w:tabs>
              <w:spacing w:before="60" w:after="60" w:line="240" w:lineRule="auto"/>
              <w:ind w:left="170" w:right="318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Если являетесь индивидуальным предпринимателем, предоставьте информацию, являетесь ли вы иностранным публичным должностным лицом (ИПДЛ) или публичным должностным лицом (ПДЛ), родственником ИПДЛ/ПДЛ?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 (указать)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Да  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 (указать)                                                        </w:t>
            </w: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Вид  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Кем выдана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Перечень лицензируемой деятельности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59"/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tabs>
                <w:tab w:val="left" w:pos="357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Данные интернет-сайта</w:t>
            </w:r>
          </w:p>
        </w:tc>
      </w:tr>
      <w:tr w:rsidR="00C15045" w:rsidRPr="00C417DF" w:rsidTr="00C15045">
        <w:trPr>
          <w:trHeight w:val="119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Адрес (URL) интернет-сайта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153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tabs>
                <w:tab w:val="left" w:pos="2845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Данные по обороту</w:t>
            </w:r>
          </w:p>
        </w:tc>
      </w:tr>
      <w:tr w:rsidR="00C15045" w:rsidRPr="00C417DF" w:rsidTr="00C15045">
        <w:trPr>
          <w:trHeight w:val="101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Предполагаемая сумма среднемесячного оборота по всем Операциям оплаты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картам </w:t>
            </w:r>
            <w:r w:rsidRPr="00C417DF">
              <w:rPr>
                <w:rFonts w:ascii="Arial" w:hAnsi="Arial" w:cs="Arial"/>
                <w:sz w:val="20"/>
                <w:szCs w:val="20"/>
              </w:rPr>
              <w:t>(руб.)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Минимальная сумма операции по картам, (руб.)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Максимальная сумма операции по картам, (руб.)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Контактное лицо</w:t>
            </w: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ФИО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Телефон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Банковские реквизиты</w:t>
            </w: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Расчетный счёт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банка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БИК банка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Корреспондентский счёт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gridBefore w:val="1"/>
          <w:wBefore w:w="24" w:type="dxa"/>
          <w:jc w:val="center"/>
        </w:trPr>
        <w:tc>
          <w:tcPr>
            <w:tcW w:w="1006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spacing w:before="120" w:after="120"/>
              <w:ind w:firstLine="284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Прошу установить указанный ниже тариф </w:t>
            </w: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(Выбрать один тариф и поставить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-180006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DF">
                  <w:rPr>
                    <w:rFonts w:ascii="Segoe UI Symbol" w:hAnsi="Segoe UI Symbol" w:cs="Segoe UI Symbol"/>
                    <w:b/>
                    <w:sz w:val="20"/>
                    <w:szCs w:val="20"/>
                    <w:lang w:eastAsia="ar-SA"/>
                  </w:rPr>
                  <w:t>☒</w:t>
                </w:r>
              </w:sdtContent>
            </w:sdt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)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*</w:t>
            </w:r>
          </w:p>
          <w:tbl>
            <w:tblPr>
              <w:tblStyle w:val="120"/>
              <w:tblW w:w="9898" w:type="dxa"/>
              <w:tblLayout w:type="fixed"/>
              <w:tblLook w:val="04A0" w:firstRow="1" w:lastRow="0" w:firstColumn="1" w:lastColumn="0" w:noHBand="0" w:noVBand="1"/>
            </w:tblPr>
            <w:tblGrid>
              <w:gridCol w:w="2404"/>
              <w:gridCol w:w="7494"/>
            </w:tblGrid>
            <w:tr w:rsidR="00C15045" w:rsidRPr="00C417DF" w:rsidTr="00C15045">
              <w:trPr>
                <w:trHeight w:val="1311"/>
              </w:trPr>
              <w:tc>
                <w:tcPr>
                  <w:tcW w:w="2404" w:type="dxa"/>
                </w:tcPr>
                <w:p w:rsidR="00C15045" w:rsidRPr="00C417DF" w:rsidRDefault="007A72A5" w:rsidP="00C1504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lang w:eastAsia="ar-SA"/>
                      </w:rPr>
                      <w:alias w:val=""/>
                      <w:tag w:val=""/>
                      <w:id w:val="1090580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5045" w:rsidRPr="00C417DF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  <w:lang w:eastAsia="ar-SA"/>
                        </w:rPr>
                        <w:t>☐</w:t>
                      </w:r>
                    </w:sdtContent>
                  </w:sdt>
                  <w:r w:rsidR="00C15045" w:rsidRPr="00C417DF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 Публичный </w:t>
                  </w:r>
                </w:p>
              </w:tc>
              <w:tc>
                <w:tcPr>
                  <w:tcW w:w="7494" w:type="dxa"/>
                </w:tcPr>
                <w:p w:rsidR="00C15045" w:rsidRPr="00C417DF" w:rsidRDefault="00C15045" w:rsidP="00C15045">
                  <w:pPr>
                    <w:ind w:right="113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 %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процент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от оборота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92422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в зависимости от Тарифа, определенного Банком по Виду деятельности (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val="en-US" w:eastAsia="ar-SA"/>
                    </w:rPr>
                    <w:t>MCC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) в соответствии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Тарифами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по картам МИР, Виза,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Мастеркард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Юнион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Пэй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 Тариф соответствует присвоенному МСС и находится в диапазоне от 0,30% до 2,00% от оборота для любого вида деятельности.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 Комиссия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2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 Без комиссии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3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C15045" w:rsidRPr="00C417DF" w:rsidTr="00C15045">
              <w:trPr>
                <w:trHeight w:val="1311"/>
              </w:trPr>
              <w:tc>
                <w:tcPr>
                  <w:tcW w:w="2404" w:type="dxa"/>
                </w:tcPr>
                <w:p w:rsidR="00C15045" w:rsidRPr="00C417DF" w:rsidRDefault="007A72A5" w:rsidP="00C1504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lang w:eastAsia="ar-SA"/>
                      </w:rPr>
                      <w:alias w:val=""/>
                      <w:tag w:val=""/>
                      <w:id w:val="1489360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5045" w:rsidRPr="00C417DF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  <w:lang w:eastAsia="ar-SA"/>
                        </w:rPr>
                        <w:t>☐</w:t>
                      </w:r>
                    </w:sdtContent>
                  </w:sdt>
                  <w:r w:rsidR="00C15045" w:rsidRPr="00C417DF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 Индивидуальный</w:t>
                  </w:r>
                </w:p>
              </w:tc>
              <w:tc>
                <w:tcPr>
                  <w:tcW w:w="7494" w:type="dxa"/>
                </w:tcPr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 %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процент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от оборота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92422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,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согласованный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Б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анком на уровне _________% (Указать) по картам МИР, Виза,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Мастеркард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ЮнионПэй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Тариф соответствует присвоенному Виду деятельности (МСС) ___________ (Указать МСС в соответствии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Тарифами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).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 xml:space="preserve">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Комиссия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2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 Без Комиссии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3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</w:tc>
            </w:tr>
          </w:tbl>
          <w:p w:rsidR="00C15045" w:rsidRPr="00C417DF" w:rsidRDefault="00C15045" w:rsidP="00C15045">
            <w:pPr>
              <w:tabs>
                <w:tab w:val="right" w:pos="10676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A775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1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%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процент 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от оборота является комиссией за Обработку Операций оплаты и осуществление расчетов по операциям с использованием банковских карт платежных систем (взимается в день осуществления расчетов с Предприятием в порядке, установленном в Разделе 6 Правил предоставления услуг 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АО «ПЕРВОУРАЛЬСКБАНК»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</w:t>
            </w:r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>Разделе 6 Правил предоставления услуг интернет-</w:t>
            </w:r>
            <w:proofErr w:type="spellStart"/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АО «ПЕРВОУРАЛЬСКБАНК»).</w:t>
            </w:r>
          </w:p>
          <w:p w:rsidR="00C15045" w:rsidRPr="00C417DF" w:rsidRDefault="00C15045" w:rsidP="00C15045">
            <w:pPr>
              <w:tabs>
                <w:tab w:val="right" w:pos="1067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2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A629A9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Размер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ежемесячной </w:t>
            </w:r>
            <w:r w:rsidRPr="00A629A9">
              <w:rPr>
                <w:rFonts w:ascii="Arial" w:hAnsi="Arial" w:cs="Arial"/>
                <w:sz w:val="20"/>
                <w:szCs w:val="20"/>
                <w:lang w:eastAsia="ar-SA"/>
              </w:rPr>
              <w:t>к</w:t>
            </w:r>
            <w:r w:rsidRPr="00A629A9">
              <w:rPr>
                <w:rFonts w:ascii="Arial" w:hAnsi="Arial" w:cs="Arial"/>
                <w:sz w:val="20"/>
                <w:szCs w:val="20"/>
                <w:lang w:eastAsia="en-US"/>
              </w:rPr>
              <w:t>омиссии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за информационно-технологическое взаимодействие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определяется Тарифами и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применяется при обороте менее 500 000 рублей на каждый установленный Электронный терминал</w:t>
            </w:r>
            <w:r w:rsidRPr="00C417D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(ПОС-терминал (POS), Смарт-терминал (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Smart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POS)). Комиссия взимается ежемесячно за каждый полный календарный месяц предшествующий расчётному, в срок не позднее 5 (пятого) числа расчётного месяца.</w:t>
            </w:r>
          </w:p>
          <w:p w:rsidR="00C15045" w:rsidRPr="00C417DF" w:rsidRDefault="00C15045" w:rsidP="006E7469">
            <w:pPr>
              <w:tabs>
                <w:tab w:val="right" w:pos="1067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3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Бесплатно при использовании Предприятием смартфона или планшета с платежным приложением 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PubPOS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как Электронного платежного терминала</w:t>
            </w:r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 при использовании услуги интернет-</w:t>
            </w:r>
            <w:proofErr w:type="spellStart"/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rPr>
          <w:rFonts w:ascii="Arial" w:hAnsi="Arial" w:cs="Arial"/>
          <w:sz w:val="18"/>
          <w:szCs w:val="18"/>
          <w:lang w:eastAsia="en-US"/>
        </w:rPr>
      </w:pP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Руководствуясь действующим законодательством Российской Федерации, а также Правилами предоставления услуг 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 </w:t>
      </w:r>
      <w:r>
        <w:rPr>
          <w:rFonts w:ascii="Arial" w:hAnsi="Arial" w:cs="Arial"/>
          <w:sz w:val="20"/>
          <w:szCs w:val="20"/>
          <w:lang w:eastAsia="en-US"/>
        </w:rPr>
        <w:t>/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Правилами предоставления услуг интернет</w:t>
      </w:r>
      <w:r>
        <w:rPr>
          <w:rFonts w:ascii="Arial" w:hAnsi="Arial" w:cs="Arial"/>
          <w:sz w:val="20"/>
          <w:szCs w:val="20"/>
          <w:lang w:eastAsia="en-US"/>
        </w:rPr>
        <w:t>-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«ПЕРВОУРАЛЬСКБАНК», далее по тексту – Договор, Предприятие принимает настоящее З</w:t>
      </w:r>
      <w:r>
        <w:rPr>
          <w:rFonts w:ascii="Arial" w:hAnsi="Arial" w:cs="Arial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 на основании ст. 428 и 437, 438 Гражданского кодекса Российской Федерации.</w:t>
      </w:r>
    </w:p>
    <w:p w:rsidR="00C15045" w:rsidRPr="004A7756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4A7756">
        <w:rPr>
          <w:rFonts w:ascii="Arial" w:hAnsi="Arial" w:cs="Arial"/>
          <w:sz w:val="20"/>
          <w:szCs w:val="20"/>
          <w:lang w:eastAsia="en-US"/>
        </w:rPr>
        <w:t xml:space="preserve">Настоящим Предприятие подтверждает всю полноту, точность и достоверность данных, указанных в настоящем Заявлении на обслуживание, </w:t>
      </w:r>
      <w:r>
        <w:rPr>
          <w:rFonts w:ascii="Arial" w:hAnsi="Arial" w:cs="Arial"/>
          <w:sz w:val="20"/>
          <w:szCs w:val="20"/>
          <w:lang w:eastAsia="en-US"/>
        </w:rPr>
        <w:t>а также</w:t>
      </w:r>
      <w:r w:rsidRPr="004A7756">
        <w:rPr>
          <w:rFonts w:ascii="Arial" w:hAnsi="Arial" w:cs="Arial"/>
          <w:sz w:val="20"/>
          <w:szCs w:val="20"/>
          <w:lang w:eastAsia="en-US"/>
        </w:rPr>
        <w:t xml:space="preserve"> других </w:t>
      </w:r>
      <w:r>
        <w:rPr>
          <w:rFonts w:ascii="Arial" w:hAnsi="Arial" w:cs="Arial"/>
          <w:sz w:val="20"/>
          <w:szCs w:val="20"/>
          <w:lang w:eastAsia="en-US"/>
        </w:rPr>
        <w:t>данных, указанных</w:t>
      </w:r>
      <w:r w:rsidRPr="004A7756">
        <w:rPr>
          <w:rFonts w:ascii="Arial" w:hAnsi="Arial" w:cs="Arial"/>
          <w:sz w:val="20"/>
          <w:szCs w:val="20"/>
          <w:lang w:eastAsia="en-US"/>
        </w:rPr>
        <w:t xml:space="preserve"> в ранее предоставленных в Банк заявлениях и документах. 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Настоящим Предприятие подтверждает факт ознакомления с Правилами предоставления услуг 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</w:t>
      </w:r>
      <w:r>
        <w:rPr>
          <w:rFonts w:ascii="Arial" w:hAnsi="Arial" w:cs="Arial"/>
          <w:sz w:val="20"/>
          <w:szCs w:val="20"/>
          <w:lang w:eastAsia="en-US"/>
        </w:rPr>
        <w:t xml:space="preserve"> / 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Правилами предоставления услуг </w:t>
      </w:r>
      <w:r>
        <w:rPr>
          <w:rFonts w:ascii="Arial" w:hAnsi="Arial" w:cs="Arial"/>
          <w:sz w:val="20"/>
          <w:szCs w:val="20"/>
          <w:lang w:eastAsia="en-US"/>
        </w:rPr>
        <w:t>интернет-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</w:t>
      </w:r>
      <w:r>
        <w:rPr>
          <w:rFonts w:ascii="Arial" w:hAnsi="Arial" w:cs="Arial"/>
          <w:sz w:val="20"/>
          <w:szCs w:val="20"/>
          <w:lang w:eastAsia="en-US"/>
        </w:rPr>
        <w:t xml:space="preserve"> (далее – Правила) и Тарифами</w:t>
      </w:r>
      <w:r w:rsidRPr="00C417DF">
        <w:rPr>
          <w:rFonts w:ascii="Arial" w:hAnsi="Arial" w:cs="Arial"/>
          <w:sz w:val="20"/>
          <w:szCs w:val="20"/>
          <w:lang w:eastAsia="en-US"/>
        </w:rPr>
        <w:t>, включая и информацию о размере комиссий Банка, и обязуется соблюдать Правила и выполнять требования, установленные Правилами, а также предоставлять по требованию Банка любую информацию, необходимую для присоединения и выполнения Правил.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Посредством подписания настоящего З</w:t>
      </w:r>
      <w:r>
        <w:rPr>
          <w:rFonts w:ascii="Arial" w:hAnsi="Arial" w:cs="Arial"/>
          <w:sz w:val="20"/>
          <w:szCs w:val="20"/>
          <w:lang w:eastAsia="en-US"/>
        </w:rPr>
        <w:t xml:space="preserve">аявления </w:t>
      </w:r>
      <w:r w:rsidRPr="00C417DF">
        <w:rPr>
          <w:rFonts w:ascii="Arial" w:hAnsi="Arial" w:cs="Arial"/>
          <w:sz w:val="20"/>
          <w:szCs w:val="20"/>
          <w:lang w:eastAsia="en-US"/>
        </w:rPr>
        <w:t>на обслуживание Предприятие предоставляет свое согласие Банку на обработку любыми способами, предусмотренными законодательством Российской Федерации контактных данных, указанных в З</w:t>
      </w:r>
      <w:r>
        <w:rPr>
          <w:rFonts w:ascii="Arial" w:hAnsi="Arial" w:cs="Arial"/>
          <w:sz w:val="20"/>
          <w:szCs w:val="20"/>
          <w:lang w:eastAsia="en-US"/>
        </w:rPr>
        <w:t>аявлении</w:t>
      </w:r>
      <w:r w:rsidRPr="00C417DF">
        <w:rPr>
          <w:rFonts w:ascii="Arial" w:hAnsi="Arial" w:cs="Arial"/>
          <w:sz w:val="20"/>
          <w:szCs w:val="20"/>
          <w:lang w:eastAsia="en-US"/>
        </w:rPr>
        <w:t>, иных данных, предоставленных Предприятием при заключении и исполнении Договора. Настоящее согласие дает право Банку в период действия Договора и до сроков, установленных нормативными документами, в течение которых Банк обязан хранить информацию о Предприятии обрабатывать предоставленные данные с помощью своих программно-аппаратных средств.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Посредством подписания настоящего З</w:t>
      </w:r>
      <w:r>
        <w:rPr>
          <w:rFonts w:ascii="Arial" w:hAnsi="Arial" w:cs="Arial"/>
          <w:sz w:val="20"/>
          <w:szCs w:val="20"/>
          <w:lang w:eastAsia="en-US"/>
        </w:rPr>
        <w:t>аявления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 Предприятие заключает с Банком соглашение об использовании простой электронной подписи, которая удостоверяет факт формирования и подписания Предприятием документов в электронном виде. При этом простой электронной подписью является электронная подпись, подтверждающая посредством использования ключа, факт формирования электронной подписи Предприятием. Ключ представляет собой сгенерированный Банком одноразовый буквенно-числовой код, направленный Клиенту на контактный номер телефона, указанный в настоящем Заявлении, при соблюдении его конфиденциальности. Документы считаются подписанными простой электронной подписью в случае установления Банком факта введения в соответствующем поле в Личном кабинете ключа, который совпал с ключом, направленным Банком. Документы, подписанные простой электронной подписью Предприятия, признаются равнозначными документам на бумажном носителе, подписанным собственноручной подписью Предприятия. Проверка простой электронной подписи и аутентификация Предприятия осуществляется с использованием программно-технических средств Банка Подписанные простой электронной подписью документы хранятся Банком в электронном виде.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Заполненное З</w:t>
      </w:r>
      <w:r>
        <w:rPr>
          <w:rFonts w:ascii="Arial" w:hAnsi="Arial" w:cs="Arial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обслуживание, оформленное на бумажном носителе </w:t>
      </w:r>
      <w:r>
        <w:rPr>
          <w:rFonts w:ascii="Arial" w:hAnsi="Arial" w:cs="Arial"/>
          <w:sz w:val="20"/>
          <w:szCs w:val="20"/>
          <w:lang w:eastAsia="en-US"/>
        </w:rPr>
        <w:t>необходимо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передать в Банк по адресу: </w:t>
      </w:r>
    </w:p>
    <w:p w:rsidR="00C15045" w:rsidRPr="00C417DF" w:rsidRDefault="00C15045" w:rsidP="00C15045">
      <w:pPr>
        <w:widowControl w:val="0"/>
        <w:autoSpaceDE w:val="0"/>
        <w:autoSpaceDN w:val="0"/>
        <w:ind w:left="284" w:firstLine="8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623101, Свердловская область, г. Первоуральск, пр. Ильича, 9 "б". На конверте оставьте пометку «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- ввод данных». Передать заявление можно почтой или курьером. 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Почтой: отправить заказное письмо с описью вложения и уведомлением о вручении.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Курьером: на стойке администратора сказать, что документы в АО «ПЕРВОУРАЛЬСКБАНК». 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bookmarkStart w:id="1" w:name="_GoBack"/>
      <w:bookmarkEnd w:id="1"/>
      <w:r w:rsidRPr="00C417DF">
        <w:rPr>
          <w:rFonts w:ascii="Arial" w:hAnsi="Arial" w:cs="Arial"/>
          <w:sz w:val="20"/>
          <w:szCs w:val="20"/>
          <w:lang w:eastAsia="en-US"/>
        </w:rPr>
        <w:t>Тел.: +7 (804) 333-94-97 доб. 227.</w:t>
      </w:r>
    </w:p>
    <w:p w:rsidR="00C15045" w:rsidRPr="00C417DF" w:rsidRDefault="00C15045" w:rsidP="00C15045">
      <w:pPr>
        <w:widowControl w:val="0"/>
        <w:autoSpaceDE w:val="0"/>
        <w:autoSpaceDN w:val="0"/>
        <w:ind w:left="142"/>
        <w:rPr>
          <w:rFonts w:ascii="Arial" w:hAnsi="Arial" w:cs="Arial"/>
          <w:sz w:val="18"/>
          <w:szCs w:val="18"/>
          <w:lang w:eastAsia="en-US"/>
        </w:rPr>
      </w:pPr>
    </w:p>
    <w:p w:rsidR="00C15045" w:rsidRPr="00C417DF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sz w:val="20"/>
          <w:szCs w:val="20"/>
          <w:lang w:eastAsia="en-US"/>
        </w:rPr>
        <w:t>Руководитель Предприятия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902"/>
        <w:gridCol w:w="551"/>
        <w:gridCol w:w="705"/>
        <w:gridCol w:w="5810"/>
      </w:tblGrid>
      <w:tr w:rsidR="00C15045" w:rsidRPr="00C417DF" w:rsidTr="00C15045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-111"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9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58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3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ind w:right="-284"/>
        <w:rPr>
          <w:rFonts w:ascii="Arial" w:hAnsi="Arial" w:cs="Arial"/>
          <w:sz w:val="20"/>
          <w:szCs w:val="20"/>
          <w:lang w:eastAsia="en-U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418"/>
        <w:gridCol w:w="1763"/>
        <w:gridCol w:w="286"/>
        <w:gridCol w:w="364"/>
        <w:gridCol w:w="1696"/>
        <w:gridCol w:w="427"/>
      </w:tblGrid>
      <w:tr w:rsidR="00C15045" w:rsidRPr="00C417DF" w:rsidTr="00C15045">
        <w:trPr>
          <w:trHeight w:val="26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-111"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Печать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Дата заполнения «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г.</w:t>
            </w: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ind w:left="142"/>
        <w:rPr>
          <w:rFonts w:ascii="Arial" w:hAnsi="Arial" w:cs="Arial"/>
          <w:sz w:val="20"/>
          <w:szCs w:val="20"/>
          <w:lang w:eastAsia="en-US"/>
        </w:rPr>
      </w:pPr>
    </w:p>
    <w:p w:rsidR="00C15045" w:rsidRPr="00C417DF" w:rsidRDefault="00C15045" w:rsidP="00C15045">
      <w:pPr>
        <w:widowControl w:val="0"/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 xml:space="preserve">ОТМЕТКИ БАНКА: </w:t>
      </w:r>
    </w:p>
    <w:p w:rsidR="00C15045" w:rsidRPr="00C417DF" w:rsidRDefault="00C15045" w:rsidP="00C15045">
      <w:pPr>
        <w:widowControl w:val="0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>Заявление принял: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Дата приема Заявления</w:t>
      </w:r>
      <w:r w:rsidRPr="007F278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___________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________________________________________ 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______________________________________________________________________________________</w:t>
      </w:r>
      <w:r w:rsidRPr="007F278D">
        <w:rPr>
          <w:rFonts w:ascii="Arial" w:hAnsi="Arial" w:cs="Arial"/>
          <w:sz w:val="20"/>
          <w:szCs w:val="20"/>
          <w:lang w:eastAsia="ar-SA"/>
        </w:rPr>
        <w:t>_</w:t>
      </w:r>
      <w:r w:rsidRPr="00C417DF">
        <w:rPr>
          <w:rFonts w:ascii="Arial" w:hAnsi="Arial" w:cs="Arial"/>
          <w:sz w:val="20"/>
          <w:szCs w:val="20"/>
          <w:lang w:eastAsia="ar-SA"/>
        </w:rPr>
        <w:t>__</w:t>
      </w:r>
    </w:p>
    <w:p w:rsidR="00B757E2" w:rsidRPr="00FA15BA" w:rsidRDefault="00C15045" w:rsidP="006812E1">
      <w:pPr>
        <w:widowControl w:val="0"/>
        <w:autoSpaceDE w:val="0"/>
        <w:autoSpaceDN w:val="0"/>
        <w:ind w:left="142"/>
        <w:jc w:val="center"/>
        <w:rPr>
          <w:rFonts w:ascii="Arial" w:hAnsi="Arial" w:cs="Arial"/>
          <w:color w:val="000000"/>
          <w:sz w:val="20"/>
          <w:szCs w:val="20"/>
        </w:rPr>
      </w:pPr>
      <w:r w:rsidRPr="00C417DF">
        <w:rPr>
          <w:rFonts w:ascii="Arial" w:hAnsi="Arial" w:cs="Arial"/>
          <w:sz w:val="18"/>
          <w:szCs w:val="18"/>
          <w:lang w:eastAsia="ar-SA"/>
        </w:rPr>
        <w:t>Ф.И.О. и должность, и подпись работника</w:t>
      </w:r>
      <w:bookmarkEnd w:id="0"/>
    </w:p>
    <w:sectPr w:rsidR="00B757E2" w:rsidRPr="00FA15BA" w:rsidSect="00082C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A5" w:rsidRDefault="007A72A5" w:rsidP="00F146AE">
      <w:r>
        <w:separator/>
      </w:r>
    </w:p>
  </w:endnote>
  <w:endnote w:type="continuationSeparator" w:id="0">
    <w:p w:rsidR="007A72A5" w:rsidRDefault="007A72A5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A5" w:rsidRDefault="007A72A5" w:rsidP="00F146AE">
      <w:r>
        <w:separator/>
      </w:r>
    </w:p>
  </w:footnote>
  <w:footnote w:type="continuationSeparator" w:id="0">
    <w:p w:rsidR="007A72A5" w:rsidRDefault="007A72A5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32981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082CF9">
          <w:rPr>
            <w:rFonts w:ascii="Arial" w:hAnsi="Arial" w:cs="Arial"/>
            <w:noProof/>
            <w:sz w:val="22"/>
            <w:szCs w:val="22"/>
          </w:rPr>
          <w:t>15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CF9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210D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12E1"/>
    <w:rsid w:val="00684D38"/>
    <w:rsid w:val="00686150"/>
    <w:rsid w:val="00686929"/>
    <w:rsid w:val="00686B28"/>
    <w:rsid w:val="006870AF"/>
    <w:rsid w:val="0069061F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777DA"/>
    <w:rsid w:val="00782134"/>
    <w:rsid w:val="00785711"/>
    <w:rsid w:val="0078594B"/>
    <w:rsid w:val="00785ED3"/>
    <w:rsid w:val="0078628E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A72A5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2420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001F0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9"/>
    <w:rsid w:val="00085F69"/>
    <w:rsid w:val="00181D7B"/>
    <w:rsid w:val="001A0B2E"/>
    <w:rsid w:val="00277271"/>
    <w:rsid w:val="002813E4"/>
    <w:rsid w:val="00295688"/>
    <w:rsid w:val="002D17C0"/>
    <w:rsid w:val="00301172"/>
    <w:rsid w:val="003A1DD7"/>
    <w:rsid w:val="003B5B28"/>
    <w:rsid w:val="003C6885"/>
    <w:rsid w:val="004705F4"/>
    <w:rsid w:val="004B1397"/>
    <w:rsid w:val="00524F1C"/>
    <w:rsid w:val="00617957"/>
    <w:rsid w:val="00644622"/>
    <w:rsid w:val="00653254"/>
    <w:rsid w:val="00681527"/>
    <w:rsid w:val="007432EC"/>
    <w:rsid w:val="0085029C"/>
    <w:rsid w:val="00861089"/>
    <w:rsid w:val="008F74AF"/>
    <w:rsid w:val="009E6377"/>
    <w:rsid w:val="00A13EEA"/>
    <w:rsid w:val="00A151CC"/>
    <w:rsid w:val="00AC3168"/>
    <w:rsid w:val="00AE4402"/>
    <w:rsid w:val="00B746E2"/>
    <w:rsid w:val="00B83088"/>
    <w:rsid w:val="00B945C9"/>
    <w:rsid w:val="00BE7AE5"/>
    <w:rsid w:val="00C35607"/>
    <w:rsid w:val="00D53A32"/>
    <w:rsid w:val="00D843AE"/>
    <w:rsid w:val="00DF57D8"/>
    <w:rsid w:val="00EA1B43"/>
    <w:rsid w:val="00EF20D5"/>
    <w:rsid w:val="00F00FA5"/>
    <w:rsid w:val="00F62FA8"/>
    <w:rsid w:val="00FD57E3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088"/>
    <w:rPr>
      <w:color w:val="808080"/>
    </w:rPr>
  </w:style>
  <w:style w:type="paragraph" w:customStyle="1" w:styleId="2B22C7B3A4A04D37921A440A3B095A87">
    <w:name w:val="2B22C7B3A4A04D37921A440A3B095A87"/>
    <w:rsid w:val="00861089"/>
  </w:style>
  <w:style w:type="paragraph" w:customStyle="1" w:styleId="5B23553207F84A549CB5C3309DF0FE8D">
    <w:name w:val="5B23553207F84A549CB5C3309DF0FE8D"/>
    <w:rsid w:val="00861089"/>
  </w:style>
  <w:style w:type="paragraph" w:customStyle="1" w:styleId="5B3CE9CFF0314FE0AE95698277888AB2">
    <w:name w:val="5B3CE9CFF0314FE0AE95698277888AB2"/>
    <w:rsid w:val="00861089"/>
  </w:style>
  <w:style w:type="paragraph" w:customStyle="1" w:styleId="1336E91904E4499BB00BB07668803A0B">
    <w:name w:val="1336E91904E4499BB00BB07668803A0B"/>
    <w:rsid w:val="00861089"/>
  </w:style>
  <w:style w:type="paragraph" w:customStyle="1" w:styleId="144FAE6686CC46689F10DCB1CA778D23">
    <w:name w:val="144FAE6686CC46689F10DCB1CA778D23"/>
    <w:rsid w:val="00861089"/>
  </w:style>
  <w:style w:type="paragraph" w:customStyle="1" w:styleId="7077924B3A9E4DF39DE88FDAA475DEC4">
    <w:name w:val="7077924B3A9E4DF39DE88FDAA475DEC4"/>
    <w:rsid w:val="00861089"/>
  </w:style>
  <w:style w:type="paragraph" w:customStyle="1" w:styleId="4AAD40C9D95D45B5B134E3C54F6AD90D">
    <w:name w:val="4AAD40C9D95D45B5B134E3C54F6AD90D"/>
    <w:rsid w:val="00861089"/>
  </w:style>
  <w:style w:type="paragraph" w:customStyle="1" w:styleId="D427F0AC499A4FF7B65D34DEB65AAFCD">
    <w:name w:val="D427F0AC499A4FF7B65D34DEB65AAFCD"/>
    <w:rsid w:val="00861089"/>
  </w:style>
  <w:style w:type="paragraph" w:customStyle="1" w:styleId="4F41A65297CE45F2BC055DEB4735CF2D">
    <w:name w:val="4F41A65297CE45F2BC055DEB4735CF2D"/>
    <w:rsid w:val="00861089"/>
  </w:style>
  <w:style w:type="paragraph" w:customStyle="1" w:styleId="B9455F5055334E3FB7AA0F51043C8CF2">
    <w:name w:val="B9455F5055334E3FB7AA0F51043C8CF2"/>
    <w:rsid w:val="00861089"/>
  </w:style>
  <w:style w:type="paragraph" w:customStyle="1" w:styleId="2F37EF643E4E4E4CA47A608F5FE3B78B">
    <w:name w:val="2F37EF643E4E4E4CA47A608F5FE3B78B"/>
    <w:rsid w:val="00861089"/>
  </w:style>
  <w:style w:type="paragraph" w:customStyle="1" w:styleId="5CA31947FB0E4323A5A6428C3E42FE37">
    <w:name w:val="5CA31947FB0E4323A5A6428C3E42FE37"/>
    <w:rsid w:val="00861089"/>
  </w:style>
  <w:style w:type="paragraph" w:customStyle="1" w:styleId="23E074A7497A4160B4DF5457E959A354">
    <w:name w:val="23E074A7497A4160B4DF5457E959A354"/>
    <w:rsid w:val="00861089"/>
  </w:style>
  <w:style w:type="paragraph" w:customStyle="1" w:styleId="F1040EAFBEC8439A8697B798B23EAE68">
    <w:name w:val="F1040EAFBEC8439A8697B798B23EAE68"/>
    <w:rsid w:val="00861089"/>
  </w:style>
  <w:style w:type="paragraph" w:customStyle="1" w:styleId="DEEF60CDA24D4D8083D2FF9C056F442E">
    <w:name w:val="DEEF60CDA24D4D8083D2FF9C056F442E"/>
    <w:rsid w:val="00861089"/>
  </w:style>
  <w:style w:type="paragraph" w:customStyle="1" w:styleId="150D5FF58F2246479F3CBD27CB1A01D9">
    <w:name w:val="150D5FF58F2246479F3CBD27CB1A01D9"/>
    <w:rsid w:val="00861089"/>
  </w:style>
  <w:style w:type="paragraph" w:customStyle="1" w:styleId="CF11132C4FDC4CB0902460780E219909">
    <w:name w:val="CF11132C4FDC4CB0902460780E219909"/>
    <w:rsid w:val="00861089"/>
  </w:style>
  <w:style w:type="paragraph" w:customStyle="1" w:styleId="5C12EA2DCFE24EB7BAE0678C92A949D3">
    <w:name w:val="5C12EA2DCFE24EB7BAE0678C92A949D3"/>
    <w:rsid w:val="00861089"/>
  </w:style>
  <w:style w:type="paragraph" w:customStyle="1" w:styleId="DFA39F548E52411EA430215E42BF3F5D">
    <w:name w:val="DFA39F548E52411EA430215E42BF3F5D"/>
    <w:rsid w:val="00B83088"/>
  </w:style>
  <w:style w:type="paragraph" w:customStyle="1" w:styleId="3EE998132CC845B6BDB615BAEEC7AF9B">
    <w:name w:val="3EE998132CC845B6BDB615BAEEC7AF9B"/>
    <w:rsid w:val="00B8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1D9E-F0C7-400B-A1A8-FEF8237C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2</cp:revision>
  <cp:lastPrinted>2024-11-26T08:20:00Z</cp:lastPrinted>
  <dcterms:created xsi:type="dcterms:W3CDTF">2024-12-05T07:13:00Z</dcterms:created>
  <dcterms:modified xsi:type="dcterms:W3CDTF">2024-12-05T07:13:00Z</dcterms:modified>
</cp:coreProperties>
</file>